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DA" w:rsidRPr="00876A9D" w:rsidRDefault="0004536B" w:rsidP="006F0DDA">
      <w:pPr>
        <w:pStyle w:val="Sinespaciado"/>
        <w:jc w:val="center"/>
        <w:rPr>
          <w:rFonts w:ascii="Century Gothic" w:hAnsi="Century Gothic"/>
          <w:b/>
          <w:szCs w:val="21"/>
        </w:rPr>
      </w:pPr>
      <w:r w:rsidRPr="0004536B">
        <w:rPr>
          <w:rFonts w:ascii="Century Gothic" w:hAnsi="Century Gothic"/>
          <w:b/>
          <w:noProof/>
          <w:sz w:val="32"/>
          <w:szCs w:val="21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7CC0E08" wp14:editId="3A42F44A">
            <wp:simplePos x="2181225" y="914400"/>
            <wp:positionH relativeFrom="margin">
              <wp:align>left</wp:align>
            </wp:positionH>
            <wp:positionV relativeFrom="margin">
              <wp:align>top</wp:align>
            </wp:positionV>
            <wp:extent cx="1019175" cy="10191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DDA" w:rsidRPr="0004536B">
        <w:rPr>
          <w:rFonts w:ascii="Century Gothic" w:hAnsi="Century Gothic"/>
          <w:b/>
          <w:sz w:val="32"/>
          <w:szCs w:val="21"/>
        </w:rPr>
        <w:t>UNIDAD EDUCATIVA SUDAMERICANO</w:t>
      </w:r>
    </w:p>
    <w:p w:rsidR="006F0DDA" w:rsidRPr="0004536B" w:rsidRDefault="00DF0F53" w:rsidP="006F0DDA">
      <w:pPr>
        <w:pStyle w:val="Sinespaciado"/>
        <w:jc w:val="center"/>
        <w:rPr>
          <w:rFonts w:ascii="Century Gothic" w:hAnsi="Century Gothic"/>
          <w:b/>
          <w:sz w:val="28"/>
          <w:szCs w:val="21"/>
        </w:rPr>
      </w:pPr>
      <w:r>
        <w:rPr>
          <w:rFonts w:ascii="Century Gothic" w:hAnsi="Century Gothic"/>
          <w:b/>
          <w:sz w:val="28"/>
          <w:szCs w:val="21"/>
        </w:rPr>
        <w:t>PROYECTO DE TESIS 201</w:t>
      </w:r>
      <w:bookmarkStart w:id="0" w:name="_GoBack"/>
      <w:bookmarkEnd w:id="0"/>
      <w:r w:rsidR="00472649">
        <w:rPr>
          <w:rFonts w:ascii="Century Gothic" w:hAnsi="Century Gothic"/>
          <w:b/>
          <w:sz w:val="28"/>
          <w:szCs w:val="21"/>
        </w:rPr>
        <w:t>7</w:t>
      </w:r>
      <w:r>
        <w:rPr>
          <w:rFonts w:ascii="Century Gothic" w:hAnsi="Century Gothic"/>
          <w:b/>
          <w:sz w:val="28"/>
          <w:szCs w:val="21"/>
        </w:rPr>
        <w:t>-201</w:t>
      </w:r>
      <w:r w:rsidR="00472649">
        <w:rPr>
          <w:rFonts w:ascii="Century Gothic" w:hAnsi="Century Gothic"/>
          <w:b/>
          <w:sz w:val="28"/>
          <w:szCs w:val="21"/>
        </w:rPr>
        <w:t>8</w:t>
      </w:r>
    </w:p>
    <w:p w:rsidR="00876A9D" w:rsidRDefault="00876A9D" w:rsidP="006F0DDA">
      <w:pPr>
        <w:pStyle w:val="Sinespaciado"/>
        <w:jc w:val="center"/>
        <w:rPr>
          <w:rFonts w:ascii="Century Gothic" w:hAnsi="Century Gothic"/>
          <w:b/>
          <w:sz w:val="21"/>
          <w:szCs w:val="21"/>
        </w:rPr>
      </w:pPr>
    </w:p>
    <w:p w:rsidR="00876A9D" w:rsidRPr="006F0DDA" w:rsidRDefault="00876A9D" w:rsidP="006F0DDA">
      <w:pPr>
        <w:pStyle w:val="Sinespaciado"/>
        <w:jc w:val="center"/>
        <w:rPr>
          <w:rFonts w:ascii="Century Gothic" w:hAnsi="Century Gothic"/>
          <w:b/>
          <w:sz w:val="21"/>
          <w:szCs w:val="21"/>
        </w:rPr>
      </w:pPr>
    </w:p>
    <w:p w:rsidR="0004536B" w:rsidRDefault="0004536B">
      <w:pPr>
        <w:rPr>
          <w:rFonts w:ascii="Century Gothic" w:hAnsi="Century Gothic"/>
          <w:b/>
          <w:sz w:val="21"/>
          <w:szCs w:val="21"/>
        </w:rPr>
      </w:pPr>
    </w:p>
    <w:p w:rsidR="0004536B" w:rsidRDefault="0004536B">
      <w:pPr>
        <w:rPr>
          <w:rFonts w:ascii="Century Gothic" w:hAnsi="Century Gothic"/>
          <w:b/>
          <w:sz w:val="21"/>
          <w:szCs w:val="21"/>
        </w:rPr>
      </w:pPr>
    </w:p>
    <w:p w:rsidR="003F531C" w:rsidRPr="0004536B" w:rsidRDefault="006F0DDA">
      <w:pPr>
        <w:rPr>
          <w:rFonts w:ascii="Century Gothic" w:hAnsi="Century Gothic"/>
          <w:b/>
          <w:sz w:val="24"/>
          <w:szCs w:val="21"/>
        </w:rPr>
      </w:pPr>
      <w:r w:rsidRPr="0004536B">
        <w:rPr>
          <w:rFonts w:ascii="Century Gothic" w:hAnsi="Century Gothic"/>
          <w:b/>
          <w:sz w:val="24"/>
          <w:szCs w:val="21"/>
        </w:rPr>
        <w:t>Esquema de tesis</w:t>
      </w:r>
    </w:p>
    <w:p w:rsidR="006F0DDA" w:rsidRPr="002C18F0" w:rsidRDefault="006F0DDA" w:rsidP="00A1070B">
      <w:pPr>
        <w:pStyle w:val="Prrafodelista"/>
        <w:numPr>
          <w:ilvl w:val="0"/>
          <w:numId w:val="11"/>
        </w:numPr>
        <w:rPr>
          <w:rFonts w:ascii="Century Gothic" w:hAnsi="Century Gothic"/>
          <w:b/>
          <w:sz w:val="21"/>
          <w:szCs w:val="21"/>
        </w:rPr>
      </w:pPr>
      <w:r w:rsidRPr="002C18F0">
        <w:rPr>
          <w:rFonts w:ascii="Century Gothic" w:hAnsi="Century Gothic"/>
          <w:b/>
          <w:sz w:val="21"/>
          <w:szCs w:val="21"/>
        </w:rPr>
        <w:t>Agradecimiento</w:t>
      </w:r>
    </w:p>
    <w:p w:rsidR="00DB3DDF" w:rsidRPr="002C18F0" w:rsidRDefault="00DB3DDF" w:rsidP="00A1070B">
      <w:pPr>
        <w:pStyle w:val="Prrafodelista"/>
        <w:numPr>
          <w:ilvl w:val="1"/>
          <w:numId w:val="14"/>
        </w:numPr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 xml:space="preserve">Los agradecimientos permiten al autor expresar su aprecio a aquellas personas que contribuyeron significativamente a la elaboración del estudio. Sin embargo, no es necesario mencionar a todos los que tuvieron que ver con él. </w:t>
      </w:r>
    </w:p>
    <w:p w:rsidR="00DB3DDF" w:rsidRPr="002C18F0" w:rsidRDefault="00DB3DDF" w:rsidP="00DB3DDF">
      <w:pPr>
        <w:pStyle w:val="Prrafodelista"/>
        <w:rPr>
          <w:rFonts w:ascii="Century Gothic" w:hAnsi="Century Gothic"/>
          <w:sz w:val="21"/>
          <w:szCs w:val="21"/>
        </w:rPr>
      </w:pPr>
    </w:p>
    <w:p w:rsidR="006F0DDA" w:rsidRPr="002C18F0" w:rsidRDefault="006F0DDA" w:rsidP="00A1070B">
      <w:pPr>
        <w:pStyle w:val="Prrafodelista"/>
        <w:numPr>
          <w:ilvl w:val="0"/>
          <w:numId w:val="11"/>
        </w:numPr>
        <w:rPr>
          <w:rFonts w:ascii="Century Gothic" w:hAnsi="Century Gothic"/>
          <w:b/>
          <w:sz w:val="21"/>
          <w:szCs w:val="21"/>
        </w:rPr>
      </w:pPr>
      <w:r w:rsidRPr="002C18F0">
        <w:rPr>
          <w:rFonts w:ascii="Century Gothic" w:hAnsi="Century Gothic"/>
          <w:b/>
          <w:sz w:val="21"/>
          <w:szCs w:val="21"/>
        </w:rPr>
        <w:t>Dedicatoria</w:t>
      </w:r>
    </w:p>
    <w:p w:rsidR="00B76C43" w:rsidRPr="002C18F0" w:rsidRDefault="00B76C43" w:rsidP="00A1070B">
      <w:pPr>
        <w:pStyle w:val="Prrafodelista"/>
        <w:numPr>
          <w:ilvl w:val="1"/>
          <w:numId w:val="13"/>
        </w:numPr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>Aquí se expondrá a qué personas o</w:t>
      </w:r>
      <w:r w:rsidR="00DB3DDF" w:rsidRPr="002C18F0">
        <w:rPr>
          <w:rFonts w:ascii="Century Gothic" w:hAnsi="Century Gothic"/>
          <w:sz w:val="21"/>
          <w:szCs w:val="21"/>
        </w:rPr>
        <w:t xml:space="preserve"> entidades se dedica de manera especial el trabajo realizado</w:t>
      </w:r>
      <w:r w:rsidRPr="002C18F0">
        <w:rPr>
          <w:rFonts w:ascii="Century Gothic" w:hAnsi="Century Gothic"/>
          <w:sz w:val="21"/>
          <w:szCs w:val="21"/>
        </w:rPr>
        <w:t>.</w:t>
      </w:r>
    </w:p>
    <w:p w:rsidR="00B76C43" w:rsidRPr="002C18F0" w:rsidRDefault="00B76C43" w:rsidP="00B76C43">
      <w:pPr>
        <w:pStyle w:val="Prrafodelista"/>
        <w:rPr>
          <w:rFonts w:ascii="Century Gothic" w:hAnsi="Century Gothic"/>
          <w:sz w:val="21"/>
          <w:szCs w:val="21"/>
        </w:rPr>
      </w:pPr>
    </w:p>
    <w:p w:rsidR="006F0DDA" w:rsidRPr="002C18F0" w:rsidRDefault="00DB3DDF" w:rsidP="00A1070B">
      <w:pPr>
        <w:pStyle w:val="Prrafodelista"/>
        <w:numPr>
          <w:ilvl w:val="0"/>
          <w:numId w:val="11"/>
        </w:numPr>
        <w:rPr>
          <w:rFonts w:ascii="Century Gothic" w:hAnsi="Century Gothic"/>
          <w:b/>
          <w:sz w:val="21"/>
          <w:szCs w:val="21"/>
        </w:rPr>
      </w:pPr>
      <w:r w:rsidRPr="002C18F0">
        <w:rPr>
          <w:rFonts w:ascii="Century Gothic" w:hAnsi="Century Gothic"/>
          <w:b/>
          <w:sz w:val="21"/>
          <w:szCs w:val="21"/>
        </w:rPr>
        <w:t>Resumen</w:t>
      </w:r>
    </w:p>
    <w:p w:rsidR="00B71E30" w:rsidRPr="002C18F0" w:rsidRDefault="00B76C43" w:rsidP="00A1070B">
      <w:pPr>
        <w:pStyle w:val="Prrafodelista"/>
        <w:numPr>
          <w:ilvl w:val="2"/>
          <w:numId w:val="12"/>
        </w:numPr>
        <w:ind w:left="720"/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 xml:space="preserve">Describir en forma breve y concisa los aspectos relevantes de la investigación realizada: Qué es lo que se propuso el investigador, dónde y cuándo se llevó a cabo el estudio, cómo se realizó la investigación y cuál es el porqué de la misma; finalizando con los resultados obtenidos. </w:t>
      </w:r>
    </w:p>
    <w:p w:rsidR="00B71E30" w:rsidRPr="002C18F0" w:rsidRDefault="00B71E30" w:rsidP="00A1070B">
      <w:pPr>
        <w:pStyle w:val="Prrafodelista"/>
        <w:numPr>
          <w:ilvl w:val="2"/>
          <w:numId w:val="12"/>
        </w:numPr>
        <w:ind w:left="720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>Extensión de 150 a 200 palabras.</w:t>
      </w:r>
    </w:p>
    <w:p w:rsidR="00B76C43" w:rsidRPr="002C18F0" w:rsidRDefault="00B76C43" w:rsidP="00A1070B">
      <w:pPr>
        <w:pStyle w:val="Prrafodelista"/>
        <w:numPr>
          <w:ilvl w:val="2"/>
          <w:numId w:val="12"/>
        </w:numPr>
        <w:ind w:left="720"/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>No se trata de una presentación o relación de sus capítulos, sino de una exposición de los aspectos científicos esenciales contenidos en la tesis.</w:t>
      </w:r>
    </w:p>
    <w:p w:rsidR="00B76C43" w:rsidRPr="002C18F0" w:rsidRDefault="00B76C43" w:rsidP="00A1070B">
      <w:pPr>
        <w:pStyle w:val="Prrafodelista"/>
        <w:numPr>
          <w:ilvl w:val="2"/>
          <w:numId w:val="12"/>
        </w:numPr>
        <w:ind w:left="720"/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>El objetivo es informar al lector, en breves líneas, sobre el objeto y los objetivos del trabajo, sus resultados más relevantes y las contribuciones que hace a la ciencia o a la tecnología en el marco de su especialidad.</w:t>
      </w:r>
    </w:p>
    <w:p w:rsidR="00B76C43" w:rsidRPr="002C18F0" w:rsidRDefault="00B76C43" w:rsidP="00A1070B">
      <w:pPr>
        <w:pStyle w:val="Prrafodelista"/>
        <w:numPr>
          <w:ilvl w:val="2"/>
          <w:numId w:val="12"/>
        </w:numPr>
        <w:ind w:left="720"/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>La forma de expresión debe ser sencilla y precisa, denotando profesionalidad y las palabras utilizadas deben tener una connotación rigurosa en el campo de la ciencia de que se trate.</w:t>
      </w:r>
    </w:p>
    <w:p w:rsidR="00B76C43" w:rsidRPr="002C18F0" w:rsidRDefault="00B76C43" w:rsidP="00E72DD9">
      <w:pPr>
        <w:pStyle w:val="Prrafodelista"/>
        <w:jc w:val="both"/>
        <w:rPr>
          <w:rFonts w:ascii="Century Gothic" w:hAnsi="Century Gothic"/>
          <w:sz w:val="21"/>
          <w:szCs w:val="21"/>
        </w:rPr>
      </w:pPr>
    </w:p>
    <w:p w:rsidR="00224FC3" w:rsidRDefault="001B7A20" w:rsidP="00A1070B">
      <w:pPr>
        <w:pStyle w:val="Prrafodelista"/>
        <w:numPr>
          <w:ilvl w:val="0"/>
          <w:numId w:val="11"/>
        </w:num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Objetivo General </w:t>
      </w:r>
    </w:p>
    <w:p w:rsidR="002C18F0" w:rsidRPr="002C18F0" w:rsidRDefault="002C18F0" w:rsidP="00CE3900">
      <w:pPr>
        <w:pStyle w:val="Prrafodelista"/>
        <w:rPr>
          <w:rFonts w:ascii="Century Gothic" w:hAnsi="Century Gothic"/>
          <w:b/>
          <w:sz w:val="21"/>
          <w:szCs w:val="21"/>
        </w:rPr>
      </w:pPr>
    </w:p>
    <w:p w:rsidR="00224FC3" w:rsidRPr="002C18F0" w:rsidRDefault="001B7A20" w:rsidP="00A1070B">
      <w:pPr>
        <w:pStyle w:val="Prrafodelista"/>
        <w:numPr>
          <w:ilvl w:val="1"/>
          <w:numId w:val="15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El objetivo </w:t>
      </w:r>
      <w:r w:rsidR="00224FC3" w:rsidRPr="002C18F0">
        <w:rPr>
          <w:rFonts w:ascii="Century Gothic" w:hAnsi="Century Gothic"/>
          <w:sz w:val="21"/>
          <w:szCs w:val="21"/>
        </w:rPr>
        <w:t xml:space="preserve">indica cuáles son las metas de conocimiento a alcanzar, es decir, a qué resultados se quiere llegar; por lo que debe responder al problema de investigación y a lo que se </w:t>
      </w:r>
      <w:r w:rsidR="0092525F">
        <w:rPr>
          <w:rFonts w:ascii="Century Gothic" w:hAnsi="Century Gothic"/>
          <w:sz w:val="21"/>
          <w:szCs w:val="21"/>
        </w:rPr>
        <w:t>pretende</w:t>
      </w:r>
      <w:r w:rsidR="00224FC3" w:rsidRPr="002C18F0">
        <w:rPr>
          <w:rFonts w:ascii="Century Gothic" w:hAnsi="Century Gothic"/>
          <w:sz w:val="21"/>
          <w:szCs w:val="21"/>
        </w:rPr>
        <w:t xml:space="preserve"> lograr con la investigación. Deben expresarse en forma concisa, clara e inequívoca.</w:t>
      </w:r>
    </w:p>
    <w:p w:rsidR="00240F0F" w:rsidRDefault="001B7A20" w:rsidP="00A1070B">
      <w:pPr>
        <w:pStyle w:val="Prrafodelista"/>
        <w:numPr>
          <w:ilvl w:val="1"/>
          <w:numId w:val="15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El objetivo</w:t>
      </w:r>
      <w:r w:rsidR="00224FC3" w:rsidRPr="002C18F0">
        <w:rPr>
          <w:rFonts w:ascii="Century Gothic" w:hAnsi="Century Gothic"/>
          <w:sz w:val="21"/>
          <w:szCs w:val="21"/>
        </w:rPr>
        <w:t xml:space="preserve"> no pueden ser juicios de valor y generalmente, se expresan comenzando con un verbo en infinitivo que indica la vía de conocimiento por la que se procederá.</w:t>
      </w:r>
      <w:r w:rsidR="00240F0F" w:rsidRPr="002C18F0">
        <w:rPr>
          <w:rFonts w:ascii="Century Gothic" w:hAnsi="Century Gothic"/>
          <w:sz w:val="21"/>
          <w:szCs w:val="21"/>
        </w:rPr>
        <w:t xml:space="preserve"> Por ejemplo: analizar, comparar, definir, clasificar, sistematizar, criticar, explicar, describir, sintetizar.</w:t>
      </w:r>
    </w:p>
    <w:p w:rsidR="001B7A20" w:rsidRPr="002C18F0" w:rsidRDefault="001B7A20" w:rsidP="00A1070B">
      <w:pPr>
        <w:pStyle w:val="Prrafodelista"/>
        <w:numPr>
          <w:ilvl w:val="1"/>
          <w:numId w:val="15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Composición: verbo en infinitivo que responda las tres preguntas Que?, Como? Y Para </w:t>
      </w:r>
      <w:proofErr w:type="spellStart"/>
      <w:r>
        <w:rPr>
          <w:rFonts w:ascii="Century Gothic" w:hAnsi="Century Gothic"/>
          <w:sz w:val="21"/>
          <w:szCs w:val="21"/>
        </w:rPr>
        <w:t>que</w:t>
      </w:r>
      <w:proofErr w:type="spellEnd"/>
      <w:r>
        <w:rPr>
          <w:rFonts w:ascii="Century Gothic" w:hAnsi="Century Gothic"/>
          <w:sz w:val="21"/>
          <w:szCs w:val="21"/>
        </w:rPr>
        <w:t>?.</w:t>
      </w:r>
    </w:p>
    <w:p w:rsidR="00224FC3" w:rsidRPr="002C18F0" w:rsidRDefault="00224FC3" w:rsidP="00E72DD9">
      <w:pPr>
        <w:pStyle w:val="Prrafodelista"/>
        <w:jc w:val="both"/>
        <w:rPr>
          <w:rFonts w:ascii="Century Gothic" w:hAnsi="Century Gothic"/>
          <w:sz w:val="21"/>
          <w:szCs w:val="21"/>
        </w:rPr>
      </w:pPr>
    </w:p>
    <w:p w:rsidR="00CE3900" w:rsidRDefault="00CE3900" w:rsidP="00E72DD9">
      <w:pPr>
        <w:pStyle w:val="Prrafodelista"/>
        <w:tabs>
          <w:tab w:val="left" w:pos="1950"/>
        </w:tabs>
        <w:jc w:val="both"/>
        <w:rPr>
          <w:rFonts w:ascii="Century Gothic" w:hAnsi="Century Gothic"/>
          <w:b/>
          <w:sz w:val="21"/>
          <w:szCs w:val="21"/>
        </w:rPr>
      </w:pPr>
    </w:p>
    <w:p w:rsidR="001B7A20" w:rsidRPr="002C18F0" w:rsidRDefault="001B7A20" w:rsidP="00E72DD9">
      <w:pPr>
        <w:pStyle w:val="Prrafodelista"/>
        <w:tabs>
          <w:tab w:val="left" w:pos="1950"/>
        </w:tabs>
        <w:jc w:val="both"/>
        <w:rPr>
          <w:rFonts w:ascii="Century Gothic" w:hAnsi="Century Gothic"/>
          <w:b/>
          <w:sz w:val="21"/>
          <w:szCs w:val="21"/>
        </w:rPr>
      </w:pPr>
    </w:p>
    <w:p w:rsidR="006F0DDA" w:rsidRPr="002C18F0" w:rsidRDefault="006F0DDA" w:rsidP="00A1070B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b/>
          <w:sz w:val="21"/>
          <w:szCs w:val="21"/>
        </w:rPr>
      </w:pPr>
      <w:r w:rsidRPr="002C18F0">
        <w:rPr>
          <w:rFonts w:ascii="Century Gothic" w:hAnsi="Century Gothic"/>
          <w:b/>
          <w:sz w:val="21"/>
          <w:szCs w:val="21"/>
        </w:rPr>
        <w:t xml:space="preserve">Objetivos específicos </w:t>
      </w:r>
    </w:p>
    <w:p w:rsidR="00240F0F" w:rsidRPr="002C18F0" w:rsidRDefault="00240F0F" w:rsidP="00A1070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>Son sub-objetivos que descentralizan la focalización del tema, pero dentro de su contexto. Son partes de un todo, enunciadas para facilitar la comprensión de las metas a las que se arribará con las conclusiones, para integrar las mismas, en un conjunto armónico.</w:t>
      </w:r>
    </w:p>
    <w:p w:rsidR="00240F0F" w:rsidRPr="002C18F0" w:rsidRDefault="00240F0F" w:rsidP="00A1070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>Pueden expresar propósitos específicos para resolver un problema; profundizar en una explicación teórica o desarrollar una nueva explicación sobre situaciones empírica.</w:t>
      </w:r>
    </w:p>
    <w:p w:rsidR="00240F0F" w:rsidRPr="002C18F0" w:rsidRDefault="00240F0F" w:rsidP="00A1070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 xml:space="preserve">Se focalizan las tareas a desarrollar en la investigación en una serie de proposiciones que desagregan los contenidos implícitos en 1. </w:t>
      </w:r>
    </w:p>
    <w:p w:rsidR="00240F0F" w:rsidRPr="002C18F0" w:rsidRDefault="00240F0F" w:rsidP="00E72DD9">
      <w:pPr>
        <w:pStyle w:val="Prrafodelista"/>
        <w:jc w:val="both"/>
        <w:rPr>
          <w:rFonts w:ascii="Century Gothic" w:hAnsi="Century Gothic"/>
          <w:sz w:val="21"/>
          <w:szCs w:val="21"/>
        </w:rPr>
      </w:pPr>
    </w:p>
    <w:p w:rsidR="00D63F6C" w:rsidRPr="00A1070B" w:rsidRDefault="001B7A20" w:rsidP="00A1070B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Cuerpo</w:t>
      </w:r>
      <w:r w:rsidR="00A1070B">
        <w:rPr>
          <w:rFonts w:ascii="Century Gothic" w:hAnsi="Century Gothic"/>
          <w:b/>
          <w:sz w:val="21"/>
          <w:szCs w:val="21"/>
        </w:rPr>
        <w:t xml:space="preserve">:     </w:t>
      </w:r>
      <w:r w:rsidR="006F0DDA" w:rsidRPr="002C18F0">
        <w:rPr>
          <w:rFonts w:ascii="Century Gothic" w:hAnsi="Century Gothic"/>
          <w:b/>
          <w:sz w:val="21"/>
          <w:szCs w:val="21"/>
        </w:rPr>
        <w:t xml:space="preserve"> </w:t>
      </w:r>
      <w:r w:rsidRPr="00A1070B">
        <w:rPr>
          <w:rFonts w:ascii="Century Gothic" w:hAnsi="Century Gothic"/>
          <w:sz w:val="21"/>
          <w:szCs w:val="21"/>
        </w:rPr>
        <w:t>Dentro del cuerpo analizaremos los siguientes temas:</w:t>
      </w:r>
    </w:p>
    <w:p w:rsidR="00D63F6C" w:rsidRPr="001B7A20" w:rsidRDefault="001B7A20" w:rsidP="00A1070B">
      <w:pPr>
        <w:pStyle w:val="Prrafodelista"/>
        <w:numPr>
          <w:ilvl w:val="1"/>
          <w:numId w:val="17"/>
        </w:numPr>
        <w:rPr>
          <w:rFonts w:ascii="Century Gothic" w:hAnsi="Century Gothic"/>
          <w:sz w:val="21"/>
          <w:szCs w:val="21"/>
        </w:rPr>
      </w:pPr>
      <w:r w:rsidRPr="001B7A20">
        <w:rPr>
          <w:rFonts w:ascii="Century Gothic" w:hAnsi="Century Gothic"/>
          <w:sz w:val="21"/>
          <w:szCs w:val="21"/>
          <w:lang w:val="en-US"/>
        </w:rPr>
        <w:t>Introduction</w:t>
      </w:r>
    </w:p>
    <w:p w:rsidR="00D63F6C" w:rsidRPr="001B7A20" w:rsidRDefault="001B7A20" w:rsidP="00A1070B">
      <w:pPr>
        <w:pStyle w:val="Prrafodelista"/>
        <w:numPr>
          <w:ilvl w:val="1"/>
          <w:numId w:val="17"/>
        </w:numPr>
        <w:rPr>
          <w:rFonts w:ascii="Century Gothic" w:hAnsi="Century Gothic"/>
          <w:sz w:val="21"/>
          <w:szCs w:val="21"/>
        </w:rPr>
      </w:pPr>
      <w:r w:rsidRPr="001B7A20">
        <w:rPr>
          <w:rFonts w:ascii="Century Gothic" w:hAnsi="Century Gothic"/>
          <w:sz w:val="21"/>
          <w:szCs w:val="21"/>
          <w:lang w:val="en-US"/>
        </w:rPr>
        <w:t>Sub</w:t>
      </w:r>
      <w:r>
        <w:rPr>
          <w:rFonts w:ascii="Century Gothic" w:hAnsi="Century Gothic"/>
          <w:sz w:val="21"/>
          <w:szCs w:val="21"/>
          <w:lang w:val="en-US"/>
        </w:rPr>
        <w:t>-</w:t>
      </w:r>
      <w:proofErr w:type="spellStart"/>
      <w:r w:rsidRPr="001B7A20">
        <w:rPr>
          <w:rFonts w:ascii="Century Gothic" w:hAnsi="Century Gothic"/>
          <w:sz w:val="21"/>
          <w:szCs w:val="21"/>
          <w:lang w:val="en-US"/>
        </w:rPr>
        <w:t>secciones</w:t>
      </w:r>
      <w:proofErr w:type="spellEnd"/>
    </w:p>
    <w:p w:rsidR="00D63F6C" w:rsidRPr="001B7A20" w:rsidRDefault="001B7A20" w:rsidP="00A1070B">
      <w:pPr>
        <w:pStyle w:val="Prrafodelista"/>
        <w:numPr>
          <w:ilvl w:val="1"/>
          <w:numId w:val="17"/>
        </w:numPr>
        <w:rPr>
          <w:rFonts w:ascii="Century Gothic" w:hAnsi="Century Gothic"/>
          <w:sz w:val="21"/>
          <w:szCs w:val="21"/>
        </w:rPr>
      </w:pPr>
      <w:proofErr w:type="spellStart"/>
      <w:r w:rsidRPr="001B7A20">
        <w:rPr>
          <w:rFonts w:ascii="Century Gothic" w:hAnsi="Century Gothic"/>
          <w:sz w:val="21"/>
          <w:szCs w:val="21"/>
          <w:lang w:val="en-US"/>
        </w:rPr>
        <w:t>Conclusiones</w:t>
      </w:r>
      <w:proofErr w:type="spellEnd"/>
    </w:p>
    <w:p w:rsidR="00D17D62" w:rsidRPr="002C18F0" w:rsidRDefault="00D17D62" w:rsidP="00E72DD9">
      <w:pPr>
        <w:pStyle w:val="Prrafodelista"/>
        <w:jc w:val="both"/>
        <w:rPr>
          <w:rFonts w:ascii="Century Gothic" w:hAnsi="Century Gothic"/>
          <w:sz w:val="21"/>
          <w:szCs w:val="21"/>
        </w:rPr>
      </w:pPr>
    </w:p>
    <w:p w:rsidR="006F0DDA" w:rsidRDefault="001B7A20" w:rsidP="00A1070B">
      <w:pPr>
        <w:pStyle w:val="Prrafodelista"/>
        <w:numPr>
          <w:ilvl w:val="1"/>
          <w:numId w:val="11"/>
        </w:num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Introducción</w:t>
      </w:r>
    </w:p>
    <w:p w:rsidR="00D63F6C" w:rsidRPr="001B7A20" w:rsidRDefault="0004536B" w:rsidP="00A1070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1"/>
          <w:szCs w:val="21"/>
        </w:rPr>
      </w:pPr>
      <w:r w:rsidRPr="001B7A20">
        <w:rPr>
          <w:rFonts w:ascii="Century Gothic" w:hAnsi="Century Gothic"/>
          <w:sz w:val="21"/>
          <w:szCs w:val="21"/>
          <w:lang w:val="es-ES"/>
        </w:rPr>
        <w:t>Es la fundamentación científica de la tesis en forma resumida.</w:t>
      </w:r>
    </w:p>
    <w:p w:rsidR="00D63F6C" w:rsidRPr="001B7A20" w:rsidRDefault="0004536B" w:rsidP="00A1070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1"/>
          <w:szCs w:val="21"/>
        </w:rPr>
      </w:pPr>
      <w:r w:rsidRPr="001B7A20">
        <w:rPr>
          <w:rFonts w:ascii="Century Gothic" w:hAnsi="Century Gothic"/>
          <w:sz w:val="21"/>
          <w:szCs w:val="21"/>
          <w:lang w:val="es-ES"/>
        </w:rPr>
        <w:t>Presenta, describe, critica o analiza el contexto y las condiciones que condujeron al desarrollo del trabajo de tesis.</w:t>
      </w:r>
    </w:p>
    <w:p w:rsidR="00D63F6C" w:rsidRPr="001B7A20" w:rsidRDefault="0004536B" w:rsidP="00A1070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1"/>
          <w:szCs w:val="21"/>
        </w:rPr>
      </w:pPr>
      <w:r w:rsidRPr="001B7A20">
        <w:rPr>
          <w:rFonts w:ascii="Century Gothic" w:hAnsi="Century Gothic"/>
          <w:sz w:val="21"/>
          <w:szCs w:val="21"/>
          <w:lang w:val="es-ES"/>
        </w:rPr>
        <w:t xml:space="preserve">Da al lector una idea general de lo que abordará la tesis. </w:t>
      </w:r>
    </w:p>
    <w:p w:rsidR="00D63F6C" w:rsidRPr="001B7A20" w:rsidRDefault="0004536B" w:rsidP="00A1070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1"/>
          <w:szCs w:val="21"/>
        </w:rPr>
      </w:pPr>
      <w:r w:rsidRPr="001B7A20">
        <w:rPr>
          <w:rFonts w:ascii="Century Gothic" w:hAnsi="Century Gothic"/>
          <w:sz w:val="21"/>
          <w:szCs w:val="21"/>
          <w:lang w:val="es-ES"/>
        </w:rPr>
        <w:t>No deben incluirse citas</w:t>
      </w:r>
      <w:r w:rsidR="00FE03BD">
        <w:rPr>
          <w:rFonts w:ascii="Century Gothic" w:hAnsi="Century Gothic"/>
          <w:sz w:val="21"/>
          <w:szCs w:val="21"/>
          <w:lang w:val="es-ES"/>
        </w:rPr>
        <w:t>, es un texto personal.</w:t>
      </w:r>
    </w:p>
    <w:p w:rsidR="002C18F0" w:rsidRPr="002C18F0" w:rsidRDefault="002C18F0" w:rsidP="00E72DD9">
      <w:pPr>
        <w:pStyle w:val="Prrafodelista"/>
        <w:jc w:val="both"/>
        <w:rPr>
          <w:rFonts w:ascii="Century Gothic" w:hAnsi="Century Gothic"/>
          <w:b/>
          <w:sz w:val="21"/>
          <w:szCs w:val="21"/>
        </w:rPr>
      </w:pPr>
    </w:p>
    <w:p w:rsidR="001B7A20" w:rsidRDefault="001B7A20" w:rsidP="00A1070B">
      <w:pPr>
        <w:pStyle w:val="Prrafodelista"/>
        <w:numPr>
          <w:ilvl w:val="1"/>
          <w:numId w:val="11"/>
        </w:num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Sub – secciones</w:t>
      </w:r>
    </w:p>
    <w:p w:rsidR="001B7A20" w:rsidRDefault="001B7A20" w:rsidP="00FE03BD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1"/>
          <w:szCs w:val="21"/>
        </w:rPr>
      </w:pPr>
      <w:r w:rsidRPr="001B7A20">
        <w:rPr>
          <w:rFonts w:ascii="Century Gothic" w:hAnsi="Century Gothic"/>
          <w:sz w:val="21"/>
          <w:szCs w:val="21"/>
        </w:rPr>
        <w:t xml:space="preserve">Se hará un esquema capitular que permita conocer el proceso desarrollado en la tesis, en forma general </w:t>
      </w:r>
      <w:r w:rsidR="00FE03BD">
        <w:rPr>
          <w:rFonts w:ascii="Century Gothic" w:hAnsi="Century Gothic"/>
          <w:sz w:val="21"/>
          <w:szCs w:val="21"/>
        </w:rPr>
        <w:t>de acuerdo a los temas tratados en cada especialidad</w:t>
      </w:r>
    </w:p>
    <w:p w:rsidR="00FE03BD" w:rsidRPr="001B7A20" w:rsidRDefault="00FE03BD" w:rsidP="00FE03BD">
      <w:pPr>
        <w:pStyle w:val="Prrafodelista"/>
        <w:ind w:left="1500"/>
        <w:jc w:val="both"/>
        <w:rPr>
          <w:rFonts w:ascii="Century Gothic" w:hAnsi="Century Gothic"/>
          <w:sz w:val="21"/>
          <w:szCs w:val="21"/>
        </w:rPr>
      </w:pPr>
    </w:p>
    <w:p w:rsidR="006F0DDA" w:rsidRDefault="006F0DDA" w:rsidP="00A1070B">
      <w:pPr>
        <w:pStyle w:val="Prrafodelista"/>
        <w:numPr>
          <w:ilvl w:val="1"/>
          <w:numId w:val="11"/>
        </w:numPr>
        <w:jc w:val="both"/>
        <w:rPr>
          <w:rFonts w:ascii="Century Gothic" w:hAnsi="Century Gothic"/>
          <w:b/>
          <w:sz w:val="21"/>
          <w:szCs w:val="21"/>
        </w:rPr>
      </w:pPr>
      <w:r w:rsidRPr="002C18F0">
        <w:rPr>
          <w:rFonts w:ascii="Century Gothic" w:hAnsi="Century Gothic"/>
          <w:b/>
          <w:sz w:val="21"/>
          <w:szCs w:val="21"/>
        </w:rPr>
        <w:t xml:space="preserve">Conclusiones </w:t>
      </w:r>
    </w:p>
    <w:p w:rsidR="00A1070B" w:rsidRDefault="0004536B" w:rsidP="00A1070B">
      <w:pPr>
        <w:pStyle w:val="Prrafodelista"/>
        <w:numPr>
          <w:ilvl w:val="0"/>
          <w:numId w:val="20"/>
        </w:numPr>
        <w:rPr>
          <w:rFonts w:ascii="Century Gothic" w:hAnsi="Century Gothic"/>
          <w:sz w:val="21"/>
          <w:szCs w:val="21"/>
        </w:rPr>
      </w:pPr>
      <w:r w:rsidRPr="00A1070B">
        <w:rPr>
          <w:rFonts w:ascii="Century Gothic" w:hAnsi="Century Gothic"/>
          <w:sz w:val="21"/>
          <w:szCs w:val="21"/>
        </w:rPr>
        <w:t>LO QUE SE LOGRÓ – deriva del cuerpo</w:t>
      </w:r>
    </w:p>
    <w:p w:rsidR="00C736E3" w:rsidRPr="00A1070B" w:rsidRDefault="00A1070B" w:rsidP="00A1070B">
      <w:pPr>
        <w:pStyle w:val="Prrafodelista"/>
        <w:numPr>
          <w:ilvl w:val="0"/>
          <w:numId w:val="20"/>
        </w:numPr>
        <w:rPr>
          <w:rFonts w:ascii="Century Gothic" w:hAnsi="Century Gothic"/>
          <w:sz w:val="21"/>
          <w:szCs w:val="21"/>
        </w:rPr>
      </w:pPr>
      <w:r w:rsidRPr="00A1070B">
        <w:rPr>
          <w:rFonts w:ascii="Century Gothic" w:hAnsi="Century Gothic"/>
          <w:sz w:val="21"/>
          <w:szCs w:val="21"/>
        </w:rPr>
        <w:t>Contestación a cada objetivo específico planteado al inicio del proyecto</w:t>
      </w:r>
      <w:r w:rsidR="00C736E3" w:rsidRPr="00A1070B">
        <w:rPr>
          <w:rFonts w:ascii="Century Gothic" w:hAnsi="Century Gothic"/>
          <w:sz w:val="21"/>
          <w:szCs w:val="21"/>
        </w:rPr>
        <w:t>.</w:t>
      </w:r>
    </w:p>
    <w:p w:rsidR="00CE3900" w:rsidRPr="002C18F0" w:rsidRDefault="00CE3900" w:rsidP="00E72DD9">
      <w:pPr>
        <w:pStyle w:val="Prrafodelista"/>
        <w:jc w:val="both"/>
        <w:rPr>
          <w:rFonts w:ascii="Century Gothic" w:hAnsi="Century Gothic"/>
          <w:sz w:val="21"/>
          <w:szCs w:val="21"/>
        </w:rPr>
      </w:pPr>
    </w:p>
    <w:p w:rsidR="006F0DDA" w:rsidRPr="002C18F0" w:rsidRDefault="006F0DDA" w:rsidP="00A1070B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b/>
          <w:sz w:val="21"/>
          <w:szCs w:val="21"/>
        </w:rPr>
      </w:pPr>
      <w:r w:rsidRPr="002C18F0">
        <w:rPr>
          <w:rFonts w:ascii="Century Gothic" w:hAnsi="Century Gothic"/>
          <w:b/>
          <w:sz w:val="21"/>
          <w:szCs w:val="21"/>
        </w:rPr>
        <w:t xml:space="preserve">Bibliografías </w:t>
      </w:r>
    </w:p>
    <w:p w:rsidR="00CE3900" w:rsidRDefault="00CE3900" w:rsidP="00A1070B">
      <w:pPr>
        <w:pStyle w:val="Prrafodelista"/>
        <w:numPr>
          <w:ilvl w:val="1"/>
          <w:numId w:val="21"/>
        </w:numPr>
        <w:jc w:val="both"/>
        <w:rPr>
          <w:rFonts w:ascii="Century Gothic" w:hAnsi="Century Gothic"/>
          <w:sz w:val="21"/>
          <w:szCs w:val="21"/>
        </w:rPr>
      </w:pPr>
      <w:r w:rsidRPr="002C18F0">
        <w:rPr>
          <w:rFonts w:ascii="Century Gothic" w:hAnsi="Century Gothic"/>
          <w:sz w:val="21"/>
          <w:szCs w:val="21"/>
        </w:rPr>
        <w:t xml:space="preserve">Listado de material bibliográfico utilizado para fundamentar teóricamente o metodológicamente la investigación, debe de seguir el formato indicado en el  manual de la APA. </w:t>
      </w:r>
    </w:p>
    <w:p w:rsidR="00F71A3B" w:rsidRPr="00F71A3B" w:rsidRDefault="00F71A3B" w:rsidP="00A1070B">
      <w:pPr>
        <w:pStyle w:val="Prrafodelista"/>
        <w:numPr>
          <w:ilvl w:val="1"/>
          <w:numId w:val="21"/>
        </w:numPr>
        <w:jc w:val="both"/>
        <w:rPr>
          <w:rFonts w:ascii="Century Gothic" w:hAnsi="Century Gothic"/>
          <w:b/>
          <w:sz w:val="21"/>
          <w:szCs w:val="21"/>
        </w:rPr>
      </w:pPr>
      <w:r w:rsidRPr="00F71A3B">
        <w:rPr>
          <w:rFonts w:ascii="Century Gothic" w:hAnsi="Century Gothic"/>
          <w:b/>
          <w:sz w:val="21"/>
          <w:szCs w:val="21"/>
        </w:rPr>
        <w:t xml:space="preserve">Autor (s) del libro </w:t>
      </w:r>
      <w:r w:rsidRPr="00F71A3B">
        <w:rPr>
          <w:rFonts w:ascii="Century Gothic" w:hAnsi="Century Gothic"/>
          <w:sz w:val="21"/>
          <w:szCs w:val="21"/>
        </w:rPr>
        <w:t>- Apellido, Inicial.</w:t>
      </w:r>
      <w:r w:rsidRPr="00F71A3B">
        <w:rPr>
          <w:rFonts w:ascii="Century Gothic" w:hAnsi="Century Gothic"/>
          <w:b/>
          <w:sz w:val="21"/>
          <w:szCs w:val="21"/>
        </w:rPr>
        <w:t xml:space="preserve"> (Año de publicación). Título del libro. Lugar de publicación: Editorial.</w:t>
      </w:r>
    </w:p>
    <w:p w:rsidR="00F71A3B" w:rsidRDefault="00F71A3B" w:rsidP="00A1070B">
      <w:pPr>
        <w:pStyle w:val="Prrafodelista"/>
        <w:ind w:left="0"/>
        <w:jc w:val="both"/>
        <w:rPr>
          <w:rFonts w:ascii="Century Gothic" w:hAnsi="Century Gothic"/>
          <w:sz w:val="21"/>
          <w:szCs w:val="21"/>
        </w:rPr>
      </w:pPr>
    </w:p>
    <w:p w:rsidR="00F71A3B" w:rsidRPr="00F71A3B" w:rsidRDefault="00F71A3B" w:rsidP="00A1070B">
      <w:pPr>
        <w:pStyle w:val="Prrafodelista"/>
        <w:numPr>
          <w:ilvl w:val="1"/>
          <w:numId w:val="21"/>
        </w:numPr>
        <w:jc w:val="both"/>
        <w:rPr>
          <w:rFonts w:ascii="Century Gothic" w:hAnsi="Century Gothic"/>
          <w:i/>
          <w:sz w:val="21"/>
          <w:szCs w:val="21"/>
        </w:rPr>
      </w:pPr>
      <w:r w:rsidRPr="00F71A3B">
        <w:rPr>
          <w:rFonts w:ascii="Century Gothic" w:hAnsi="Century Gothic"/>
          <w:i/>
          <w:sz w:val="21"/>
          <w:szCs w:val="21"/>
        </w:rPr>
        <w:t>Marina, J.A. (2011). La educación del talento. Barcelona: Ariel.</w:t>
      </w:r>
    </w:p>
    <w:p w:rsidR="00CE3900" w:rsidRPr="002C18F0" w:rsidRDefault="00CE3900" w:rsidP="00E72DD9">
      <w:pPr>
        <w:pStyle w:val="Prrafodelista"/>
        <w:jc w:val="both"/>
        <w:rPr>
          <w:rFonts w:ascii="Century Gothic" w:hAnsi="Century Gothic"/>
          <w:sz w:val="21"/>
          <w:szCs w:val="21"/>
        </w:rPr>
      </w:pPr>
    </w:p>
    <w:p w:rsidR="002C18F0" w:rsidRDefault="002C18F0" w:rsidP="00E72DD9">
      <w:pPr>
        <w:jc w:val="both"/>
        <w:rPr>
          <w:rFonts w:ascii="Century Gothic" w:hAnsi="Century Gothic"/>
          <w:b/>
          <w:sz w:val="21"/>
          <w:szCs w:val="21"/>
        </w:rPr>
      </w:pPr>
    </w:p>
    <w:sectPr w:rsidR="002C18F0" w:rsidSect="00FE03B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82D"/>
    <w:multiLevelType w:val="hybridMultilevel"/>
    <w:tmpl w:val="B61ABB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4CD6"/>
    <w:multiLevelType w:val="hybridMultilevel"/>
    <w:tmpl w:val="CDA6DCA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E534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D46D11"/>
    <w:multiLevelType w:val="hybridMultilevel"/>
    <w:tmpl w:val="341A30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3997"/>
    <w:multiLevelType w:val="hybridMultilevel"/>
    <w:tmpl w:val="A1BEA68A"/>
    <w:lvl w:ilvl="0" w:tplc="638AFDF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D4B62"/>
    <w:multiLevelType w:val="multilevel"/>
    <w:tmpl w:val="FB88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34FF0"/>
    <w:multiLevelType w:val="hybridMultilevel"/>
    <w:tmpl w:val="BAC47664"/>
    <w:lvl w:ilvl="0" w:tplc="46A48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FEF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DA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B86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FE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188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4863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84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BC4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79C3B68"/>
    <w:multiLevelType w:val="multilevel"/>
    <w:tmpl w:val="FB8826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2BFA6046"/>
    <w:multiLevelType w:val="multilevel"/>
    <w:tmpl w:val="FB8826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2F6A3A5C"/>
    <w:multiLevelType w:val="multilevel"/>
    <w:tmpl w:val="FB88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C07B92"/>
    <w:multiLevelType w:val="hybridMultilevel"/>
    <w:tmpl w:val="A3407DAA"/>
    <w:lvl w:ilvl="0" w:tplc="4DD2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DCC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7C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E36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36D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BAC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46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BA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AC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3C20547F"/>
    <w:multiLevelType w:val="hybridMultilevel"/>
    <w:tmpl w:val="834C6A9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50CAE"/>
    <w:multiLevelType w:val="multilevel"/>
    <w:tmpl w:val="FB88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B767F4"/>
    <w:multiLevelType w:val="hybridMultilevel"/>
    <w:tmpl w:val="03761B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A9A"/>
    <w:multiLevelType w:val="multilevel"/>
    <w:tmpl w:val="FB88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DA0FF9"/>
    <w:multiLevelType w:val="multilevel"/>
    <w:tmpl w:val="FB8826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5847551A"/>
    <w:multiLevelType w:val="hybridMultilevel"/>
    <w:tmpl w:val="3E26A9F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32462"/>
    <w:multiLevelType w:val="hybridMultilevel"/>
    <w:tmpl w:val="1B6EA4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60398"/>
    <w:multiLevelType w:val="multilevel"/>
    <w:tmpl w:val="FB88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7707E5"/>
    <w:multiLevelType w:val="multilevel"/>
    <w:tmpl w:val="FB88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40104C"/>
    <w:multiLevelType w:val="hybridMultilevel"/>
    <w:tmpl w:val="EE82B442"/>
    <w:lvl w:ilvl="0" w:tplc="C30E9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2EC5A8">
      <w:start w:val="431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9A9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B6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2A4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76F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D9EB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D6C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98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7E8455F1"/>
    <w:multiLevelType w:val="multilevel"/>
    <w:tmpl w:val="FB88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9"/>
  </w:num>
  <w:num w:numId="14">
    <w:abstractNumId w:val="18"/>
  </w:num>
  <w:num w:numId="15">
    <w:abstractNumId w:val="5"/>
  </w:num>
  <w:num w:numId="16">
    <w:abstractNumId w:val="9"/>
  </w:num>
  <w:num w:numId="17">
    <w:abstractNumId w:val="14"/>
  </w:num>
  <w:num w:numId="18">
    <w:abstractNumId w:val="8"/>
  </w:num>
  <w:num w:numId="19">
    <w:abstractNumId w:val="7"/>
  </w:num>
  <w:num w:numId="20">
    <w:abstractNumId w:val="15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DA"/>
    <w:rsid w:val="0004536B"/>
    <w:rsid w:val="001B1893"/>
    <w:rsid w:val="001B520B"/>
    <w:rsid w:val="001B7A20"/>
    <w:rsid w:val="00224FC3"/>
    <w:rsid w:val="00240F0F"/>
    <w:rsid w:val="002C18F0"/>
    <w:rsid w:val="003F531C"/>
    <w:rsid w:val="00472649"/>
    <w:rsid w:val="004F3F5D"/>
    <w:rsid w:val="00560EC5"/>
    <w:rsid w:val="006935AB"/>
    <w:rsid w:val="006F0DDA"/>
    <w:rsid w:val="00876A9D"/>
    <w:rsid w:val="008B65F9"/>
    <w:rsid w:val="0092525F"/>
    <w:rsid w:val="00A1070B"/>
    <w:rsid w:val="00AC56C2"/>
    <w:rsid w:val="00AE7CD3"/>
    <w:rsid w:val="00B71E30"/>
    <w:rsid w:val="00B76C43"/>
    <w:rsid w:val="00C736E3"/>
    <w:rsid w:val="00CE3900"/>
    <w:rsid w:val="00D17D62"/>
    <w:rsid w:val="00D63F6C"/>
    <w:rsid w:val="00DB3DDF"/>
    <w:rsid w:val="00DF0F53"/>
    <w:rsid w:val="00E72DD9"/>
    <w:rsid w:val="00F71A3B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EFA1"/>
  <w15:docId w15:val="{DD7F42AD-0620-41A9-BA23-EBC8B489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DDA"/>
    <w:pPr>
      <w:ind w:left="720"/>
      <w:contextualSpacing/>
    </w:pPr>
  </w:style>
  <w:style w:type="paragraph" w:styleId="Sinespaciado">
    <w:name w:val="No Spacing"/>
    <w:uiPriority w:val="1"/>
    <w:qFormat/>
    <w:rsid w:val="006F0D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3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0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2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33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0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59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3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ICOPS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Ing. Sandra Jara Msc</cp:lastModifiedBy>
  <cp:revision>3</cp:revision>
  <cp:lastPrinted>2018-01-22T17:45:00Z</cp:lastPrinted>
  <dcterms:created xsi:type="dcterms:W3CDTF">2018-01-22T17:43:00Z</dcterms:created>
  <dcterms:modified xsi:type="dcterms:W3CDTF">2018-01-22T17:45:00Z</dcterms:modified>
</cp:coreProperties>
</file>